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A8E" w:rsidP="00773A8E">
      <w:pPr>
        <w:shd w:val="clear" w:color="auto" w:fill="FFFFFF"/>
        <w:spacing w:line="326" w:lineRule="exact"/>
        <w:ind w:left="1536" w:right="1075" w:firstLine="1725"/>
        <w:jc w:val="center"/>
      </w:pPr>
      <w:r>
        <w:rPr>
          <w:rFonts w:eastAsia="Times New Roman"/>
          <w:sz w:val="30"/>
          <w:szCs w:val="30"/>
        </w:rPr>
        <w:t xml:space="preserve">Аннотация </w:t>
      </w:r>
      <w:r>
        <w:rPr>
          <w:rFonts w:eastAsia="Times New Roman"/>
          <w:spacing w:val="-2"/>
          <w:sz w:val="30"/>
          <w:szCs w:val="30"/>
        </w:rPr>
        <w:t>к рабочей программе по русскому языку (5-9 класс)</w:t>
      </w:r>
    </w:p>
    <w:p w:rsidR="00773A8E" w:rsidRPr="00773A8E" w:rsidRDefault="00773A8E" w:rsidP="00773A8E">
      <w:pPr>
        <w:shd w:val="clear" w:color="auto" w:fill="FFFFFF"/>
        <w:spacing w:before="264" w:line="274" w:lineRule="exact"/>
        <w:ind w:left="120" w:right="139" w:firstLine="701"/>
        <w:jc w:val="both"/>
      </w:pPr>
      <w:r>
        <w:rPr>
          <w:rFonts w:eastAsia="Times New Roman"/>
          <w:sz w:val="24"/>
          <w:szCs w:val="24"/>
        </w:rPr>
        <w:t xml:space="preserve">Программа по русскому языку для 5-9 классов создана на основе федерального компонента государственного стандарта основного общего образования и авторской программы для 5-9 классов М.Т.Баранова, </w:t>
      </w:r>
      <w:proofErr w:type="spellStart"/>
      <w:r>
        <w:rPr>
          <w:rFonts w:eastAsia="Times New Roman"/>
          <w:sz w:val="24"/>
          <w:szCs w:val="24"/>
        </w:rPr>
        <w:t>Т.</w:t>
      </w:r>
      <w:r>
        <w:rPr>
          <w:rFonts w:eastAsia="Times New Roman"/>
          <w:sz w:val="24"/>
          <w:szCs w:val="24"/>
        </w:rPr>
        <w:t>А.Ладыженской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Н.М.Шанского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73A8E" w:rsidRPr="00773A8E" w:rsidRDefault="00773A8E" w:rsidP="00773A8E">
      <w:pPr>
        <w:shd w:val="clear" w:color="auto" w:fill="FFFFFF"/>
        <w:spacing w:before="278"/>
        <w:ind w:left="821"/>
        <w:rPr>
          <w:rFonts w:eastAsia="Times New Roman"/>
          <w:b/>
          <w:bCs/>
          <w:sz w:val="24"/>
          <w:szCs w:val="24"/>
        </w:rPr>
      </w:pPr>
      <w:r w:rsidRPr="00773A8E">
        <w:rPr>
          <w:rFonts w:eastAsia="Times New Roman"/>
          <w:b/>
          <w:bCs/>
          <w:sz w:val="24"/>
          <w:szCs w:val="24"/>
        </w:rPr>
        <w:t>Количество часов, предусмотренных в каждом классе: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6"/>
        <w:gridCol w:w="3245"/>
      </w:tblGrid>
      <w:tr w:rsidR="00000000" w:rsidTr="00773A8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37"/>
            </w:pPr>
            <w:r>
              <w:rPr>
                <w:sz w:val="24"/>
                <w:szCs w:val="24"/>
                <w:lang w:val="en-US"/>
              </w:rPr>
              <w:t xml:space="preserve">V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spacing w:line="278" w:lineRule="exact"/>
              <w:ind w:left="331" w:right="365" w:firstLine="322"/>
            </w:pPr>
            <w:r>
              <w:rPr>
                <w:sz w:val="24"/>
                <w:szCs w:val="24"/>
              </w:rPr>
              <w:t xml:space="preserve">204 </w:t>
            </w:r>
            <w:r>
              <w:rPr>
                <w:rFonts w:eastAsia="Times New Roman"/>
                <w:sz w:val="24"/>
                <w:szCs w:val="24"/>
              </w:rPr>
              <w:t>ч. (6 ч./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 (развитие речи -28 ч.)</w:t>
            </w:r>
          </w:p>
        </w:tc>
      </w:tr>
      <w:tr w:rsidR="00000000" w:rsidTr="00773A8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998"/>
            </w:pPr>
            <w:r>
              <w:rPr>
                <w:sz w:val="24"/>
                <w:szCs w:val="24"/>
                <w:lang w:val="en-US"/>
              </w:rPr>
              <w:t xml:space="preserve">VI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spacing w:line="278" w:lineRule="exact"/>
              <w:ind w:left="331" w:right="365" w:firstLine="322"/>
            </w:pPr>
            <w:r>
              <w:rPr>
                <w:sz w:val="24"/>
                <w:szCs w:val="24"/>
              </w:rPr>
              <w:t xml:space="preserve">204 </w:t>
            </w:r>
            <w:r>
              <w:rPr>
                <w:rFonts w:eastAsia="Times New Roman"/>
                <w:sz w:val="24"/>
                <w:szCs w:val="24"/>
              </w:rPr>
              <w:t>ч. (6 ч./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 (развитие речи -28 ч.)</w:t>
            </w:r>
          </w:p>
        </w:tc>
      </w:tr>
      <w:tr w:rsidR="00000000" w:rsidTr="00773A8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960"/>
            </w:pPr>
            <w:r>
              <w:rPr>
                <w:sz w:val="24"/>
                <w:szCs w:val="24"/>
                <w:lang w:val="en-US"/>
              </w:rPr>
              <w:t xml:space="preserve">VII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spacing w:line="278" w:lineRule="exact"/>
              <w:ind w:left="331" w:right="370" w:firstLine="350"/>
            </w:pPr>
            <w:r>
              <w:rPr>
                <w:sz w:val="24"/>
                <w:szCs w:val="24"/>
              </w:rPr>
              <w:t xml:space="preserve">136 </w:t>
            </w:r>
            <w:r>
              <w:rPr>
                <w:rFonts w:eastAsia="Times New Roman"/>
                <w:sz w:val="24"/>
                <w:szCs w:val="24"/>
              </w:rPr>
              <w:t>ч. (4 ч./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 (развитие речи - 24 ч.)</w:t>
            </w:r>
          </w:p>
        </w:tc>
      </w:tr>
      <w:tr w:rsidR="00000000" w:rsidTr="00773A8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922"/>
            </w:pPr>
            <w:r>
              <w:rPr>
                <w:sz w:val="24"/>
                <w:szCs w:val="24"/>
                <w:lang w:val="en-US"/>
              </w:rPr>
              <w:t xml:space="preserve">VIII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spacing w:line="274" w:lineRule="exact"/>
              <w:ind w:left="331" w:right="370" w:firstLine="350"/>
            </w:pPr>
            <w:r>
              <w:rPr>
                <w:sz w:val="24"/>
                <w:szCs w:val="24"/>
              </w:rPr>
              <w:t xml:space="preserve">102 </w:t>
            </w:r>
            <w:r>
              <w:rPr>
                <w:rFonts w:eastAsia="Times New Roman"/>
                <w:sz w:val="24"/>
                <w:szCs w:val="24"/>
              </w:rPr>
              <w:t>ч</w:t>
            </w:r>
            <w:r>
              <w:rPr>
                <w:rFonts w:eastAsia="Times New Roman"/>
                <w:sz w:val="24"/>
                <w:szCs w:val="24"/>
              </w:rPr>
              <w:t>. (3 ч./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 (развитие речи - 12 ч.)</w:t>
            </w:r>
          </w:p>
        </w:tc>
      </w:tr>
      <w:tr w:rsidR="00000000" w:rsidTr="00773A8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03"/>
            </w:pPr>
            <w:r>
              <w:rPr>
                <w:sz w:val="24"/>
                <w:szCs w:val="24"/>
                <w:lang w:val="en-US"/>
              </w:rPr>
              <w:t xml:space="preserve">IX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spacing w:line="274" w:lineRule="exact"/>
              <w:ind w:left="336" w:right="370" w:firstLine="394"/>
            </w:pPr>
            <w:r>
              <w:rPr>
                <w:sz w:val="24"/>
                <w:szCs w:val="24"/>
              </w:rPr>
              <w:t xml:space="preserve">88 </w:t>
            </w:r>
            <w:r>
              <w:rPr>
                <w:rFonts w:eastAsia="Times New Roman"/>
                <w:sz w:val="24"/>
                <w:szCs w:val="24"/>
              </w:rPr>
              <w:t>ч. (2 ч./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 (развитие речи -15 ч.)</w:t>
            </w:r>
          </w:p>
        </w:tc>
      </w:tr>
    </w:tbl>
    <w:p w:rsidR="00000000" w:rsidRDefault="00773A8E">
      <w:pPr>
        <w:sectPr w:rsidR="00000000" w:rsidSect="00773A8E">
          <w:type w:val="continuous"/>
          <w:pgSz w:w="11909" w:h="16834"/>
          <w:pgMar w:top="567" w:right="360" w:bottom="360" w:left="426" w:header="720" w:footer="720" w:gutter="0"/>
          <w:cols w:space="60"/>
          <w:noEndnote/>
        </w:sectPr>
      </w:pPr>
    </w:p>
    <w:p w:rsidR="00000000" w:rsidRDefault="00773A8E">
      <w:pPr>
        <w:shd w:val="clear" w:color="auto" w:fill="FFFFFF"/>
        <w:spacing w:line="274" w:lineRule="exact"/>
      </w:pPr>
      <w:r>
        <w:lastRenderedPageBreak/>
        <w:br w:type="column"/>
      </w:r>
      <w:r>
        <w:rPr>
          <w:rFonts w:eastAsia="Times New Roman"/>
          <w:b/>
          <w:bCs/>
          <w:spacing w:val="-2"/>
          <w:sz w:val="24"/>
          <w:szCs w:val="24"/>
        </w:rPr>
        <w:lastRenderedPageBreak/>
        <w:t>Учебники:</w:t>
      </w:r>
    </w:p>
    <w:p w:rsidR="00000000" w:rsidRDefault="00773A8E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 xml:space="preserve">Русский язык, 5 класс, авторы Т.А. </w:t>
      </w:r>
      <w:proofErr w:type="spellStart"/>
      <w:r>
        <w:rPr>
          <w:rFonts w:eastAsia="Times New Roman"/>
          <w:sz w:val="24"/>
          <w:szCs w:val="24"/>
        </w:rPr>
        <w:t>Ладыженская</w:t>
      </w:r>
      <w:proofErr w:type="spellEnd"/>
      <w:r>
        <w:rPr>
          <w:rFonts w:eastAsia="Times New Roman"/>
          <w:sz w:val="24"/>
          <w:szCs w:val="24"/>
        </w:rPr>
        <w:t>, М.Т. Баранов,   Л.Т. Григорян,</w:t>
      </w:r>
    </w:p>
    <w:p w:rsidR="00000000" w:rsidRDefault="00773A8E">
      <w:pPr>
        <w:shd w:val="clear" w:color="auto" w:fill="FFFFFF"/>
        <w:spacing w:line="274" w:lineRule="exact"/>
        <w:ind w:left="10"/>
      </w:pPr>
      <w:r>
        <w:rPr>
          <w:rFonts w:eastAsia="Times New Roman"/>
          <w:sz w:val="24"/>
          <w:szCs w:val="24"/>
        </w:rPr>
        <w:t xml:space="preserve">Л.А. </w:t>
      </w:r>
      <w:proofErr w:type="spellStart"/>
      <w:r>
        <w:rPr>
          <w:rFonts w:eastAsia="Times New Roman"/>
          <w:sz w:val="24"/>
          <w:szCs w:val="24"/>
        </w:rPr>
        <w:t>Тростенцова</w:t>
      </w:r>
      <w:proofErr w:type="spellEnd"/>
      <w:r>
        <w:rPr>
          <w:rFonts w:eastAsia="Times New Roman"/>
          <w:sz w:val="24"/>
          <w:szCs w:val="24"/>
        </w:rPr>
        <w:t xml:space="preserve">, И.И. </w:t>
      </w:r>
      <w:proofErr w:type="spellStart"/>
      <w:r>
        <w:rPr>
          <w:rFonts w:eastAsia="Times New Roman"/>
          <w:sz w:val="24"/>
          <w:szCs w:val="24"/>
        </w:rPr>
        <w:t>Кулибаба</w:t>
      </w:r>
      <w:proofErr w:type="spellEnd"/>
      <w:r>
        <w:rPr>
          <w:rFonts w:eastAsia="Times New Roman"/>
          <w:sz w:val="24"/>
          <w:szCs w:val="24"/>
        </w:rPr>
        <w:t xml:space="preserve"> под редакцией </w:t>
      </w:r>
      <w:r>
        <w:rPr>
          <w:rFonts w:eastAsia="Times New Roman"/>
          <w:sz w:val="24"/>
          <w:szCs w:val="24"/>
        </w:rPr>
        <w:t xml:space="preserve">Н.М. </w:t>
      </w:r>
      <w:proofErr w:type="spellStart"/>
      <w:r>
        <w:rPr>
          <w:rFonts w:eastAsia="Times New Roman"/>
          <w:sz w:val="24"/>
          <w:szCs w:val="24"/>
        </w:rPr>
        <w:t>Шанского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00000" w:rsidRDefault="00773A8E">
      <w:pPr>
        <w:shd w:val="clear" w:color="auto" w:fill="FFFFFF"/>
        <w:spacing w:line="274" w:lineRule="exact"/>
        <w:ind w:left="5"/>
      </w:pPr>
      <w:r>
        <w:rPr>
          <w:rFonts w:eastAsia="Times New Roman"/>
          <w:sz w:val="24"/>
          <w:szCs w:val="24"/>
        </w:rPr>
        <w:t xml:space="preserve">Баранов М.Т., </w:t>
      </w:r>
      <w:proofErr w:type="spellStart"/>
      <w:r>
        <w:rPr>
          <w:rFonts w:eastAsia="Times New Roman"/>
          <w:sz w:val="24"/>
          <w:szCs w:val="24"/>
        </w:rPr>
        <w:t>Ладыженская</w:t>
      </w:r>
      <w:proofErr w:type="spellEnd"/>
      <w:r>
        <w:rPr>
          <w:rFonts w:eastAsia="Times New Roman"/>
          <w:sz w:val="24"/>
          <w:szCs w:val="24"/>
        </w:rPr>
        <w:t xml:space="preserve"> ТА</w:t>
      </w:r>
      <w:proofErr w:type="gramStart"/>
      <w:r>
        <w:rPr>
          <w:rFonts w:eastAsia="Times New Roman"/>
          <w:sz w:val="24"/>
          <w:szCs w:val="24"/>
        </w:rPr>
        <w:t xml:space="preserve">., </w:t>
      </w:r>
      <w:proofErr w:type="spellStart"/>
      <w:proofErr w:type="gramEnd"/>
      <w:r>
        <w:rPr>
          <w:rFonts w:eastAsia="Times New Roman"/>
          <w:sz w:val="24"/>
          <w:szCs w:val="24"/>
        </w:rPr>
        <w:t>Тростенцова</w:t>
      </w:r>
      <w:proofErr w:type="spellEnd"/>
      <w:r>
        <w:rPr>
          <w:rFonts w:eastAsia="Times New Roman"/>
          <w:sz w:val="24"/>
          <w:szCs w:val="24"/>
        </w:rPr>
        <w:t xml:space="preserve"> Л.А. и др. Русский язык. 6 класс:</w:t>
      </w:r>
    </w:p>
    <w:p w:rsidR="00000000" w:rsidRDefault="00773A8E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Учебник для общеобразовательных учреждений. М.: Просвещение, 2012.</w:t>
      </w:r>
    </w:p>
    <w:p w:rsidR="00000000" w:rsidRDefault="00773A8E">
      <w:pPr>
        <w:shd w:val="clear" w:color="auto" w:fill="FFFFFF"/>
        <w:spacing w:line="274" w:lineRule="exact"/>
        <w:ind w:left="10"/>
      </w:pPr>
      <w:r>
        <w:rPr>
          <w:rFonts w:eastAsia="Times New Roman"/>
          <w:sz w:val="24"/>
          <w:szCs w:val="24"/>
        </w:rPr>
        <w:t xml:space="preserve">Русский язык, 7 класс, авторы М.Т. Баранов, Т.А. </w:t>
      </w:r>
      <w:proofErr w:type="spellStart"/>
      <w:r>
        <w:rPr>
          <w:rFonts w:eastAsia="Times New Roman"/>
          <w:sz w:val="24"/>
          <w:szCs w:val="24"/>
        </w:rPr>
        <w:t>Ладыженская</w:t>
      </w:r>
      <w:proofErr w:type="spellEnd"/>
      <w:r>
        <w:rPr>
          <w:rFonts w:eastAsia="Times New Roman"/>
          <w:sz w:val="24"/>
          <w:szCs w:val="24"/>
        </w:rPr>
        <w:t xml:space="preserve">, Л.А. </w:t>
      </w:r>
      <w:proofErr w:type="spellStart"/>
      <w:r>
        <w:rPr>
          <w:rFonts w:eastAsia="Times New Roman"/>
          <w:sz w:val="24"/>
          <w:szCs w:val="24"/>
        </w:rPr>
        <w:t>Тростенцова</w:t>
      </w:r>
      <w:proofErr w:type="spellEnd"/>
      <w:r>
        <w:rPr>
          <w:rFonts w:eastAsia="Times New Roman"/>
          <w:sz w:val="24"/>
          <w:szCs w:val="24"/>
        </w:rPr>
        <w:t>,</w:t>
      </w:r>
    </w:p>
    <w:p w:rsidR="00000000" w:rsidRDefault="00773A8E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>М.: Просвещение.</w:t>
      </w:r>
    </w:p>
    <w:p w:rsidR="00773A8E" w:rsidRDefault="00773A8E" w:rsidP="00773A8E">
      <w:pPr>
        <w:shd w:val="clear" w:color="auto" w:fill="FFFFFF"/>
        <w:spacing w:line="274" w:lineRule="exact"/>
        <w:ind w:left="10"/>
      </w:pPr>
      <w:r>
        <w:rPr>
          <w:rFonts w:eastAsia="Times New Roman"/>
          <w:sz w:val="24"/>
          <w:szCs w:val="24"/>
        </w:rPr>
        <w:t xml:space="preserve">Русский язык, 8 класс, авторы </w:t>
      </w:r>
      <w:proofErr w:type="spellStart"/>
      <w:r>
        <w:rPr>
          <w:rFonts w:eastAsia="Times New Roman"/>
          <w:sz w:val="24"/>
          <w:szCs w:val="24"/>
        </w:rPr>
        <w:t>Ладыженская</w:t>
      </w:r>
      <w:proofErr w:type="spellEnd"/>
      <w:r>
        <w:rPr>
          <w:rFonts w:eastAsia="Times New Roman"/>
          <w:sz w:val="24"/>
          <w:szCs w:val="24"/>
        </w:rPr>
        <w:t xml:space="preserve">, Л.А. </w:t>
      </w:r>
      <w:proofErr w:type="spellStart"/>
      <w:r>
        <w:rPr>
          <w:rFonts w:eastAsia="Times New Roman"/>
          <w:sz w:val="24"/>
          <w:szCs w:val="24"/>
        </w:rPr>
        <w:t>Тростенцова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Дейкина</w:t>
      </w:r>
      <w:proofErr w:type="spellEnd"/>
      <w:r>
        <w:rPr>
          <w:rFonts w:eastAsia="Times New Roman"/>
          <w:sz w:val="24"/>
          <w:szCs w:val="24"/>
        </w:rPr>
        <w:t xml:space="preserve"> А.Д.</w:t>
      </w:r>
    </w:p>
    <w:p w:rsidR="00000000" w:rsidRDefault="00773A8E" w:rsidP="00773A8E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>М.: Просвещение.</w:t>
      </w:r>
    </w:p>
    <w:p w:rsidR="00000000" w:rsidRDefault="00773A8E">
      <w:pPr>
        <w:shd w:val="clear" w:color="auto" w:fill="FFFFFF"/>
        <w:spacing w:line="274" w:lineRule="exact"/>
        <w:ind w:left="10"/>
      </w:pPr>
      <w:proofErr w:type="spellStart"/>
      <w:r>
        <w:rPr>
          <w:rFonts w:eastAsia="Times New Roman"/>
          <w:sz w:val="24"/>
          <w:szCs w:val="24"/>
        </w:rPr>
        <w:t>Тростенцова</w:t>
      </w:r>
      <w:proofErr w:type="spellEnd"/>
      <w:r>
        <w:rPr>
          <w:rFonts w:eastAsia="Times New Roman"/>
          <w:sz w:val="24"/>
          <w:szCs w:val="24"/>
        </w:rPr>
        <w:t xml:space="preserve"> Л.А.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Ладыженская</w:t>
      </w:r>
      <w:proofErr w:type="spellEnd"/>
      <w:r>
        <w:rPr>
          <w:rFonts w:eastAsia="Times New Roman"/>
          <w:sz w:val="24"/>
          <w:szCs w:val="24"/>
        </w:rPr>
        <w:t xml:space="preserve"> Т.А., </w:t>
      </w:r>
      <w:proofErr w:type="spellStart"/>
      <w:r>
        <w:rPr>
          <w:rFonts w:eastAsia="Times New Roman"/>
          <w:sz w:val="24"/>
          <w:szCs w:val="24"/>
        </w:rPr>
        <w:t>Дейкина</w:t>
      </w:r>
      <w:proofErr w:type="spellEnd"/>
      <w:r>
        <w:rPr>
          <w:rFonts w:eastAsia="Times New Roman"/>
          <w:sz w:val="24"/>
          <w:szCs w:val="24"/>
        </w:rPr>
        <w:t xml:space="preserve"> А.Д. Русский язык. 9 класс:</w:t>
      </w:r>
    </w:p>
    <w:p w:rsidR="00000000" w:rsidRDefault="00773A8E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>Учебник для общеобразовательных учреждений. М.: Просвещение</w:t>
      </w:r>
      <w:r>
        <w:rPr>
          <w:rFonts w:eastAsia="Times New Roman"/>
          <w:sz w:val="24"/>
          <w:szCs w:val="24"/>
        </w:rPr>
        <w:t>.</w:t>
      </w:r>
    </w:p>
    <w:p w:rsidR="00000000" w:rsidRDefault="00773A8E">
      <w:pPr>
        <w:shd w:val="clear" w:color="auto" w:fill="FFFFFF"/>
        <w:spacing w:before="34"/>
        <w:ind w:left="10"/>
      </w:pPr>
      <w:r>
        <w:rPr>
          <w:rFonts w:eastAsia="Times New Roman"/>
          <w:b/>
          <w:bCs/>
          <w:sz w:val="24"/>
          <w:szCs w:val="24"/>
        </w:rPr>
        <w:t>Количество контрольных работ:</w:t>
      </w:r>
    </w:p>
    <w:p w:rsidR="00000000" w:rsidRDefault="00773A8E">
      <w:pPr>
        <w:shd w:val="clear" w:color="auto" w:fill="FFFFFF"/>
        <w:spacing w:before="34"/>
        <w:ind w:left="10"/>
        <w:sectPr w:rsidR="00000000" w:rsidSect="00773A8E">
          <w:type w:val="continuous"/>
          <w:pgSz w:w="11909" w:h="16834"/>
          <w:pgMar w:top="1387" w:right="494" w:bottom="360" w:left="993" w:header="720" w:footer="720" w:gutter="0"/>
          <w:cols w:num="2" w:space="720" w:equalWidth="0">
            <w:col w:w="850" w:space="142"/>
            <w:col w:w="9824"/>
          </w:cols>
          <w:noEndnote/>
        </w:sectPr>
      </w:pPr>
    </w:p>
    <w:p w:rsidR="00000000" w:rsidRDefault="00773A8E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2400"/>
        <w:gridCol w:w="2414"/>
        <w:gridCol w:w="241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76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662"/>
            </w:pPr>
            <w:r>
              <w:rPr>
                <w:rFonts w:eastAsia="Times New Roman"/>
                <w:sz w:val="24"/>
                <w:szCs w:val="24"/>
              </w:rPr>
              <w:t>Диктант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523"/>
            </w:pPr>
            <w:r>
              <w:rPr>
                <w:rFonts w:eastAsia="Times New Roman"/>
                <w:sz w:val="24"/>
                <w:szCs w:val="24"/>
              </w:rPr>
              <w:t>Изложение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Сочинение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32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37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37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27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37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27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37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32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27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37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677"/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22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ind w:left="1022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73A8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00000" w:rsidRDefault="00773A8E">
      <w:pPr>
        <w:shd w:val="clear" w:color="auto" w:fill="FFFFFF"/>
        <w:spacing w:before="269" w:line="274" w:lineRule="exact"/>
        <w:ind w:left="106" w:right="163" w:firstLine="710"/>
        <w:jc w:val="both"/>
      </w:pPr>
      <w:r>
        <w:rPr>
          <w:rFonts w:eastAsia="Times New Roman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• формирование коммуникативной, лингвистической (языковедческой), языковой и </w:t>
      </w:r>
      <w:proofErr w:type="spellStart"/>
      <w:r>
        <w:rPr>
          <w:rFonts w:eastAsia="Times New Roman"/>
          <w:sz w:val="24"/>
          <w:szCs w:val="24"/>
        </w:rPr>
        <w:t>культуроведческой</w:t>
      </w:r>
      <w:proofErr w:type="spellEnd"/>
      <w:r>
        <w:rPr>
          <w:rFonts w:eastAsia="Times New Roman"/>
          <w:sz w:val="24"/>
          <w:szCs w:val="24"/>
        </w:rPr>
        <w:t xml:space="preserve"> компетенций.</w:t>
      </w:r>
    </w:p>
    <w:p w:rsidR="00000000" w:rsidRDefault="00773A8E">
      <w:pPr>
        <w:shd w:val="clear" w:color="auto" w:fill="FFFFFF"/>
        <w:spacing w:line="274" w:lineRule="exact"/>
        <w:ind w:left="106" w:right="168" w:firstLine="701"/>
        <w:jc w:val="both"/>
      </w:pPr>
      <w:r>
        <w:rPr>
          <w:rFonts w:eastAsia="Times New Roman"/>
          <w:b/>
          <w:bCs/>
          <w:sz w:val="24"/>
          <w:szCs w:val="24"/>
        </w:rPr>
        <w:t>Коммуникативная компете</w:t>
      </w:r>
      <w:r>
        <w:rPr>
          <w:rFonts w:eastAsia="Times New Roman"/>
          <w:b/>
          <w:bCs/>
          <w:sz w:val="24"/>
          <w:szCs w:val="24"/>
        </w:rPr>
        <w:t xml:space="preserve">нция </w:t>
      </w:r>
      <w:r>
        <w:rPr>
          <w:rFonts w:eastAsia="Times New Roman"/>
          <w:sz w:val="24"/>
          <w:szCs w:val="24"/>
        </w:rPr>
        <w:t>- овладение всеми видами речевой деятельности и основами культуры устной и письменной речи.</w:t>
      </w:r>
    </w:p>
    <w:p w:rsidR="00773A8E" w:rsidRDefault="00773A8E">
      <w:pPr>
        <w:shd w:val="clear" w:color="auto" w:fill="FFFFFF"/>
        <w:spacing w:line="274" w:lineRule="exact"/>
        <w:ind w:left="86" w:right="168" w:firstLine="6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Языковая и лингвистическая (языковедческая) компетенции </w:t>
      </w:r>
      <w:r>
        <w:rPr>
          <w:rFonts w:eastAsia="Times New Roman"/>
          <w:sz w:val="24"/>
          <w:szCs w:val="24"/>
        </w:rPr>
        <w:t>- освоение необходимых знаний о языке как знаковой системе и общественном явлении, его устройстве, разв</w:t>
      </w:r>
      <w:r>
        <w:rPr>
          <w:rFonts w:eastAsia="Times New Roman"/>
          <w:sz w:val="24"/>
          <w:szCs w:val="24"/>
        </w:rPr>
        <w:t>итии и функционировании; овладение основными нормами русского литературного языка.</w:t>
      </w:r>
    </w:p>
    <w:p w:rsidR="00773A8E" w:rsidRDefault="00773A8E" w:rsidP="00773A8E">
      <w:pPr>
        <w:shd w:val="clear" w:color="auto" w:fill="FFFFFF"/>
        <w:spacing w:line="274" w:lineRule="exact"/>
        <w:ind w:right="168"/>
        <w:jc w:val="both"/>
      </w:pPr>
    </w:p>
    <w:p w:rsidR="00773A8E" w:rsidRDefault="00773A8E" w:rsidP="00773A8E">
      <w:pPr>
        <w:shd w:val="clear" w:color="auto" w:fill="FFFFFF"/>
        <w:spacing w:line="274" w:lineRule="exact"/>
        <w:ind w:left="5" w:right="5" w:firstLine="706"/>
        <w:jc w:val="both"/>
      </w:pPr>
      <w:proofErr w:type="spellStart"/>
      <w:r>
        <w:rPr>
          <w:rFonts w:eastAsia="Times New Roman"/>
          <w:b/>
          <w:bCs/>
          <w:sz w:val="24"/>
          <w:szCs w:val="24"/>
        </w:rPr>
        <w:t>Культуроведческая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компетенция </w:t>
      </w:r>
      <w:r>
        <w:rPr>
          <w:rFonts w:eastAsia="Times New Roman"/>
          <w:sz w:val="24"/>
          <w:szCs w:val="24"/>
        </w:rPr>
        <w:t>- осознание языка как формы выражения национальной культуры, взаимосвязи языка и истории народа.</w:t>
      </w:r>
    </w:p>
    <w:p w:rsidR="00773A8E" w:rsidRDefault="00773A8E" w:rsidP="00773A8E">
      <w:pPr>
        <w:shd w:val="clear" w:color="auto" w:fill="FFFFFF"/>
        <w:spacing w:line="274" w:lineRule="exact"/>
        <w:ind w:left="5" w:right="10" w:firstLine="701"/>
        <w:jc w:val="both"/>
      </w:pPr>
      <w:r>
        <w:rPr>
          <w:rFonts w:eastAsia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773A8E" w:rsidRDefault="00773A8E" w:rsidP="00773A8E">
      <w:pPr>
        <w:shd w:val="clear" w:color="auto" w:fill="FFFFFF"/>
        <w:spacing w:line="274" w:lineRule="exact"/>
        <w:ind w:left="5" w:right="5" w:firstLine="701"/>
        <w:jc w:val="both"/>
      </w:pPr>
      <w:r>
        <w:rPr>
          <w:rFonts w:eastAsia="Times New Roman"/>
          <w:sz w:val="24"/>
          <w:szCs w:val="24"/>
        </w:rPr>
        <w:t>Курс русского языка для 5</w:t>
      </w:r>
      <w:r w:rsidRPr="009D730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 направлен на формирование интереса и положительной мотивации школьников к изучению русского языка, организацию работы по овладению прочными осознанными знаниями.</w:t>
      </w:r>
    </w:p>
    <w:p w:rsidR="00773A8E" w:rsidRDefault="00773A8E" w:rsidP="00773A8E">
      <w:pPr>
        <w:shd w:val="clear" w:color="auto" w:fill="FFFFFF"/>
        <w:spacing w:line="274" w:lineRule="exact"/>
        <w:ind w:firstLine="706"/>
        <w:jc w:val="both"/>
      </w:pPr>
      <w:r>
        <w:rPr>
          <w:rFonts w:eastAsia="Times New Roman"/>
          <w:sz w:val="24"/>
          <w:szCs w:val="24"/>
        </w:rPr>
        <w:t xml:space="preserve">Курс русского языка для 7-8 классов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</w:t>
      </w:r>
      <w:r>
        <w:rPr>
          <w:rFonts w:eastAsia="Times New Roman"/>
          <w:sz w:val="24"/>
          <w:szCs w:val="24"/>
        </w:rPr>
        <w:lastRenderedPageBreak/>
        <w:t>в разных условиях общения, на базе усвоения основных норм русского литературного языка, речевого этикета.</w:t>
      </w:r>
    </w:p>
    <w:p w:rsidR="00773A8E" w:rsidRDefault="00773A8E" w:rsidP="00773A8E">
      <w:pPr>
        <w:shd w:val="clear" w:color="auto" w:fill="FFFFFF"/>
        <w:spacing w:line="274" w:lineRule="exact"/>
        <w:ind w:firstLine="701"/>
      </w:pPr>
      <w:r>
        <w:rPr>
          <w:rFonts w:eastAsia="Times New Roman"/>
          <w:sz w:val="24"/>
          <w:szCs w:val="24"/>
        </w:rPr>
        <w:t xml:space="preserve">Изучение каждого раздела, каждой темы содействует развитию логического мышления и речи учащихся. В программе специально выделены часы на </w:t>
      </w:r>
      <w:proofErr w:type="spellStart"/>
      <w:r>
        <w:rPr>
          <w:rFonts w:eastAsia="Times New Roman"/>
          <w:sz w:val="24"/>
          <w:szCs w:val="24"/>
        </w:rPr>
        <w:t>раззитие</w:t>
      </w:r>
      <w:proofErr w:type="spellEnd"/>
      <w:r>
        <w:rPr>
          <w:rFonts w:eastAsia="Times New Roman"/>
          <w:sz w:val="24"/>
          <w:szCs w:val="24"/>
        </w:rPr>
        <w:t xml:space="preserve"> связной </w:t>
      </w:r>
      <w:r>
        <w:rPr>
          <w:rFonts w:eastAsia="Times New Roman"/>
          <w:spacing w:val="-1"/>
          <w:sz w:val="24"/>
          <w:szCs w:val="24"/>
        </w:rPr>
        <w:t xml:space="preserve">речи. Развитие речи учащихся на уроках русского языка предполагает совершенствование </w:t>
      </w:r>
      <w:r>
        <w:rPr>
          <w:rFonts w:eastAsia="Times New Roman"/>
          <w:sz w:val="24"/>
          <w:szCs w:val="24"/>
        </w:rPr>
        <w:t>всех видов речевой деятельности (говорения, слушания, чтения и письма).</w:t>
      </w:r>
    </w:p>
    <w:p w:rsidR="00773A8E" w:rsidRDefault="00773A8E" w:rsidP="00773A8E">
      <w:pPr>
        <w:shd w:val="clear" w:color="auto" w:fill="FFFFFF"/>
        <w:spacing w:before="312"/>
        <w:ind w:left="365"/>
      </w:pPr>
      <w:r>
        <w:rPr>
          <w:rFonts w:eastAsia="Times New Roman"/>
          <w:b/>
          <w:bCs/>
          <w:sz w:val="24"/>
          <w:szCs w:val="24"/>
        </w:rPr>
        <w:t>Требования к знаниям, умениям и навыкам учащихся:</w:t>
      </w:r>
    </w:p>
    <w:p w:rsidR="00773A8E" w:rsidRDefault="00773A8E" w:rsidP="00773A8E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24" w:line="278" w:lineRule="exact"/>
        <w:ind w:left="710" w:hanging="336"/>
        <w:rPr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Учащиеся должны знать изученные основные сведения о языке, определения </w:t>
      </w:r>
      <w:r>
        <w:rPr>
          <w:rFonts w:eastAsia="Times New Roman"/>
          <w:spacing w:val="-1"/>
          <w:sz w:val="24"/>
          <w:szCs w:val="24"/>
        </w:rPr>
        <w:t xml:space="preserve">основных изученных </w:t>
      </w:r>
      <w:proofErr w:type="spellStart"/>
      <w:r>
        <w:rPr>
          <w:rFonts w:eastAsia="Times New Roman"/>
          <w:spacing w:val="-1"/>
          <w:sz w:val="24"/>
          <w:szCs w:val="24"/>
        </w:rPr>
        <w:t>речеведческих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понятий, орфографических и пунктуационных </w:t>
      </w:r>
      <w:r>
        <w:rPr>
          <w:rFonts w:eastAsia="Times New Roman"/>
          <w:sz w:val="24"/>
          <w:szCs w:val="24"/>
        </w:rPr>
        <w:t>правил.</w:t>
      </w:r>
    </w:p>
    <w:p w:rsidR="00773A8E" w:rsidRDefault="00773A8E" w:rsidP="00773A8E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312" w:lineRule="exact"/>
        <w:ind w:left="374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 концу 9 класса учащиеся должны овладеть следующими </w:t>
      </w:r>
      <w:r>
        <w:rPr>
          <w:rFonts w:eastAsia="Times New Roman"/>
          <w:b/>
          <w:bCs/>
          <w:spacing w:val="-1"/>
          <w:sz w:val="24"/>
          <w:szCs w:val="24"/>
        </w:rPr>
        <w:t>умениями и навыками:</w:t>
      </w:r>
    </w:p>
    <w:p w:rsidR="00773A8E" w:rsidRDefault="00773A8E" w:rsidP="00773A8E">
      <w:pPr>
        <w:rPr>
          <w:sz w:val="2"/>
          <w:szCs w:val="2"/>
        </w:rPr>
      </w:pPr>
    </w:p>
    <w:p w:rsidR="00773A8E" w:rsidRDefault="00773A8E" w:rsidP="00773A8E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12" w:lineRule="exact"/>
        <w:ind w:left="73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все виды разборов;</w:t>
      </w:r>
    </w:p>
    <w:p w:rsidR="00773A8E" w:rsidRDefault="00773A8E" w:rsidP="00773A8E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12" w:lineRule="exact"/>
        <w:ind w:left="73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стиль и тип текста;</w:t>
      </w:r>
    </w:p>
    <w:p w:rsidR="00773A8E" w:rsidRDefault="00773A8E" w:rsidP="00773A8E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12" w:lineRule="exact"/>
        <w:ind w:left="73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все основные нормы литературного языка;</w:t>
      </w:r>
    </w:p>
    <w:p w:rsidR="00773A8E" w:rsidRDefault="00773A8E" w:rsidP="00773A8E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29" w:line="274" w:lineRule="exact"/>
        <w:ind w:left="73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в предложениях смысловые отрезки, которые необходимо выделить знаками препинания и обосновывать выбор знаков препинания;</w:t>
      </w:r>
    </w:p>
    <w:p w:rsidR="00773A8E" w:rsidRDefault="00773A8E" w:rsidP="00773A8E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38"/>
        <w:ind w:left="73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писать слова с изученными орфограммами;</w:t>
      </w:r>
    </w:p>
    <w:p w:rsidR="00773A8E" w:rsidRDefault="00773A8E" w:rsidP="00773A8E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34"/>
        <w:ind w:left="73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тексты разных стилей и типов речи.</w:t>
      </w:r>
    </w:p>
    <w:p w:rsidR="00773A8E" w:rsidRDefault="00773A8E" w:rsidP="00773A8E">
      <w:pPr>
        <w:shd w:val="clear" w:color="auto" w:fill="FFFFFF"/>
        <w:spacing w:before="6446"/>
        <w:ind w:left="6787"/>
      </w:pPr>
      <w:r>
        <w:rPr>
          <w:b/>
          <w:bCs/>
          <w:i/>
          <w:iCs/>
          <w:sz w:val="16"/>
          <w:szCs w:val="16"/>
          <w:lang w:val="en-US"/>
        </w:rPr>
        <w:t>I</w:t>
      </w:r>
    </w:p>
    <w:p w:rsidR="00773A8E" w:rsidRDefault="00773A8E">
      <w:pPr>
        <w:shd w:val="clear" w:color="auto" w:fill="FFFFFF"/>
        <w:spacing w:line="274" w:lineRule="exact"/>
        <w:ind w:left="86" w:right="168" w:firstLine="686"/>
        <w:jc w:val="both"/>
      </w:pPr>
    </w:p>
    <w:sectPr w:rsidR="00773A8E" w:rsidSect="00773A8E">
      <w:type w:val="continuous"/>
      <w:pgSz w:w="11909" w:h="16834"/>
      <w:pgMar w:top="284" w:right="360" w:bottom="142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BA7D4C"/>
    <w:lvl w:ilvl="0">
      <w:numFmt w:val="bullet"/>
      <w:lvlText w:val="*"/>
      <w:lvlJc w:val="left"/>
    </w:lvl>
  </w:abstractNum>
  <w:abstractNum w:abstractNumId="1">
    <w:nsid w:val="232B7422"/>
    <w:multiLevelType w:val="singleLevel"/>
    <w:tmpl w:val="2B1641F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3A8E"/>
    <w:rsid w:val="0077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2015-01-30T06:18:00Z</dcterms:created>
  <dcterms:modified xsi:type="dcterms:W3CDTF">2015-01-30T06:26:00Z</dcterms:modified>
</cp:coreProperties>
</file>