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Аннотация к рабочей программе дисциплины «История»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1. Место дисциплины в структуре основной образовательной программы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Курс истории на ступени основного общего образования является частью концентрической системы исторического образования.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 xml:space="preserve">«История» входит в состав предметов, определенных базисным учебным планом как обязательные. Основные содержательные линии  программы в V-IX классах  реализуются в рамках двух курсов – «Истории России» и «Всеобщей истории». 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2. Цель изучения дисциплины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Изучение истории на ступени основного общего образования направлено на достижение следующих целей: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освоение знаний о важнейших событиях</w:t>
      </w:r>
      <w:r w:rsidR="001666CB">
        <w:rPr>
          <w:rFonts w:ascii="Times New Roman" w:hAnsi="Times New Roman" w:cs="Times New Roman"/>
          <w:sz w:val="24"/>
        </w:rPr>
        <w:t>, процессах отечественной и все</w:t>
      </w:r>
      <w:r w:rsidRPr="00B701BF">
        <w:rPr>
          <w:rFonts w:ascii="Times New Roman" w:hAnsi="Times New Roman" w:cs="Times New Roman"/>
          <w:sz w:val="24"/>
        </w:rPr>
        <w:t>мирной истории в их взаимосвязи и хронологической преемственности;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 xml:space="preserve">• формирование ценностных ориентаций в ходе ознакомления с исторически сложившимися культурными, </w:t>
      </w:r>
      <w:r w:rsidR="001666CB">
        <w:rPr>
          <w:rFonts w:ascii="Times New Roman" w:hAnsi="Times New Roman" w:cs="Times New Roman"/>
          <w:sz w:val="24"/>
        </w:rPr>
        <w:t>религиозными, этно</w:t>
      </w:r>
      <w:r w:rsidRPr="00B701BF">
        <w:rPr>
          <w:rFonts w:ascii="Times New Roman" w:hAnsi="Times New Roman" w:cs="Times New Roman"/>
          <w:sz w:val="24"/>
        </w:rPr>
        <w:t>национальными традициями;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применение знаний и представлений о</w:t>
      </w:r>
      <w:r w:rsidR="001666CB">
        <w:rPr>
          <w:rFonts w:ascii="Times New Roman" w:hAnsi="Times New Roman" w:cs="Times New Roman"/>
          <w:sz w:val="24"/>
        </w:rPr>
        <w:t>б исторически сложившихся систе</w:t>
      </w:r>
      <w:r w:rsidRPr="00B701BF">
        <w:rPr>
          <w:rFonts w:ascii="Times New Roman" w:hAnsi="Times New Roman" w:cs="Times New Roman"/>
          <w:sz w:val="24"/>
        </w:rPr>
        <w:t>мах социальных норм и ценностей для жизни в поликультурном, полиэтничном и многоконфессиональном обществе, участия в межкультурном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взаимодействии, толерантного отношения к представителям других наро-дов и стран.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3. Структура дисциплины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Всеобщая история: жизнь первобытных людей, история древнего Востока, древняя Греция, древний Рим, мир в эпоху средневековья, мира в период развития капитализма, мир в начале ХХ века, мир  в условиях мировых войн и кризисов ХХ века- ХХI века.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Отечественная история: формирование древнерусского государства,   борьба с иноземными захватчиками, создание централизованного государства, развитие России в эпоху нового времени, Россия в XVIII-XIX  веках, Россия в начале ХХ века, становление советской государственности,  Великая Отечественная война, послевоенное развитие государства, Россия в конце ХХ - начале XXI века.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4. Основные образовательные технологии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технологии: интерактивные формы проведения занятий, курсы по выбору, элективные курсы, самостоятельная и научно-исследовательская работа, тестирование, дискуссии.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5. Требования к результатам освоения дисциплины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В результате изучения истории ученик должен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знать/понимать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lastRenderedPageBreak/>
        <w:t>• важнейшие достижения культуры и системы ценностей, сформировавшиеся в ходе исторического развития;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изученные виды исторических источников;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уметь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соотносить даты событий отечественной и всеобщей истории с веком; оп-ределять последовательность и длительность важнейших событий отечест-венной и всеобщей истории;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использовать текст исторического источника при ответе на вопросы, решении различных учебных задач, сравнивать свидетельства разных источников;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для: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понимания исторических причин и исторического значения событий и яв-лений современной жизни;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высказывания собственных суждений об историческом наследии народов России и мира;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объяснения исторически сложившихся норм социального поведения;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• использования знаний об историческом пути и традициях народов России и мира в общении с людьми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 xml:space="preserve">другой культуры, национальной и религиозной принадлежности. 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6. Общая трудоемкость дисциплины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5-9 кл. 340 часов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7. Формы контроля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Устный опрос, тестирование, исторические диктанты, историческое эссе, конспекты, тезисы, составление плана, контрольные работы, презентации, терминологические диктанты, характеристика исторической личности, работа с контурной и настенной картой.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 xml:space="preserve"> Промежуточная аттестация  в форме переводных экзаменов                                </w:t>
      </w:r>
    </w:p>
    <w:p w:rsidR="00B701BF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 xml:space="preserve"> 8.Составитель                                                                                             </w:t>
      </w:r>
    </w:p>
    <w:p w:rsidR="00794E17" w:rsidRPr="00B701BF" w:rsidRDefault="00B701BF" w:rsidP="00B701BF">
      <w:pPr>
        <w:spacing w:after="0"/>
        <w:rPr>
          <w:rFonts w:ascii="Times New Roman" w:hAnsi="Times New Roman" w:cs="Times New Roman"/>
          <w:sz w:val="24"/>
        </w:rPr>
      </w:pPr>
      <w:r w:rsidRPr="00B701BF">
        <w:rPr>
          <w:rFonts w:ascii="Times New Roman" w:hAnsi="Times New Roman" w:cs="Times New Roman"/>
          <w:sz w:val="24"/>
        </w:rPr>
        <w:t>Учитель истории и обществознания Баталова Н.В.</w:t>
      </w:r>
    </w:p>
    <w:sectPr w:rsidR="00794E17" w:rsidRPr="00B701BF" w:rsidSect="00B701B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8C" w:rsidRDefault="0020498C" w:rsidP="00B701BF">
      <w:pPr>
        <w:spacing w:after="0" w:line="240" w:lineRule="auto"/>
      </w:pPr>
      <w:r>
        <w:separator/>
      </w:r>
    </w:p>
  </w:endnote>
  <w:endnote w:type="continuationSeparator" w:id="1">
    <w:p w:rsidR="0020498C" w:rsidRDefault="0020498C" w:rsidP="00B7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8C" w:rsidRDefault="0020498C" w:rsidP="00B701BF">
      <w:pPr>
        <w:spacing w:after="0" w:line="240" w:lineRule="auto"/>
      </w:pPr>
      <w:r>
        <w:separator/>
      </w:r>
    </w:p>
  </w:footnote>
  <w:footnote w:type="continuationSeparator" w:id="1">
    <w:p w:rsidR="0020498C" w:rsidRDefault="0020498C" w:rsidP="00B7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01BF"/>
    <w:rsid w:val="001666CB"/>
    <w:rsid w:val="0020498C"/>
    <w:rsid w:val="007529C8"/>
    <w:rsid w:val="00794E17"/>
    <w:rsid w:val="00B701BF"/>
    <w:rsid w:val="00CE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2015-01-30T08:13:00Z</dcterms:created>
  <dcterms:modified xsi:type="dcterms:W3CDTF">2015-02-04T08:04:00Z</dcterms:modified>
</cp:coreProperties>
</file>